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198FC" w14:textId="3761B047" w:rsidR="00ED196B" w:rsidRPr="0015641D" w:rsidRDefault="00ED196B" w:rsidP="00354ADA">
      <w:pPr>
        <w:widowControl w:val="0"/>
        <w:tabs>
          <w:tab w:val="left" w:pos="0"/>
        </w:tabs>
        <w:rPr>
          <w:rFonts w:ascii="Times New Roman" w:eastAsia="Arial Unicode MS" w:hAnsi="Times New Roman"/>
          <w:sz w:val="28"/>
          <w:szCs w:val="28"/>
          <w:lang w:val="ru-RU"/>
        </w:rPr>
      </w:pPr>
      <w:bookmarkStart w:id="0" w:name="_Hlk102899073"/>
      <w:bookmarkStart w:id="1" w:name="_Hlk103327490"/>
      <w:r w:rsidRPr="0015641D">
        <w:rPr>
          <w:rFonts w:ascii="Times New Roman" w:eastAsia="Arial Unicode MS" w:hAnsi="Times New Roman"/>
          <w:sz w:val="28"/>
          <w:szCs w:val="28"/>
          <w:lang w:val="ru-RU"/>
        </w:rPr>
        <w:t xml:space="preserve">УДК </w:t>
      </w:r>
      <w:r w:rsidR="00766B2F" w:rsidRPr="0015641D">
        <w:rPr>
          <w:rFonts w:ascii="Times New Roman" w:hAnsi="Times New Roman"/>
          <w:sz w:val="28"/>
          <w:szCs w:val="28"/>
          <w:lang w:val="ru-RU"/>
        </w:rPr>
        <w:t>378.14</w:t>
      </w:r>
      <w:r w:rsidR="0015641D" w:rsidRPr="0015641D">
        <w:rPr>
          <w:rFonts w:ascii="Times New Roman" w:hAnsi="Times New Roman"/>
          <w:sz w:val="28"/>
          <w:szCs w:val="28"/>
          <w:lang w:val="ru-RU"/>
        </w:rPr>
        <w:t>(</w:t>
      </w:r>
      <w:r w:rsidR="00766B2F" w:rsidRPr="0015641D">
        <w:rPr>
          <w:rFonts w:ascii="Times New Roman" w:hAnsi="Times New Roman"/>
          <w:sz w:val="28"/>
          <w:szCs w:val="28"/>
          <w:lang w:val="ru-RU"/>
        </w:rPr>
        <w:t>7 + 015.62)</w:t>
      </w:r>
      <w:r w:rsidR="007D3651" w:rsidRPr="0015641D">
        <w:rPr>
          <w:rFonts w:ascii="Times New Roman" w:hAnsi="Times New Roman"/>
          <w:sz w:val="28"/>
          <w:szCs w:val="28"/>
          <w:lang w:val="ru-RU"/>
        </w:rPr>
        <w:t xml:space="preserve"> : </w:t>
      </w:r>
      <w:r w:rsidR="00766B2F" w:rsidRPr="0015641D">
        <w:rPr>
          <w:rFonts w:ascii="Times New Roman" w:hAnsi="Times New Roman"/>
          <w:sz w:val="28"/>
          <w:szCs w:val="28"/>
          <w:lang w:val="ru-RU"/>
        </w:rPr>
        <w:t>656.25</w:t>
      </w:r>
      <w:r w:rsidR="007D3651" w:rsidRPr="001564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7E7C" w:rsidRPr="0015641D">
        <w:rPr>
          <w:rFonts w:ascii="Times New Roman" w:hAnsi="Times New Roman"/>
          <w:sz w:val="28"/>
          <w:szCs w:val="28"/>
          <w:lang w:val="ru-RU"/>
        </w:rPr>
        <w:t>+ 06</w:t>
      </w:r>
    </w:p>
    <w:bookmarkEnd w:id="0"/>
    <w:p w14:paraId="2A57038B" w14:textId="77777777" w:rsidR="00ED196B" w:rsidRPr="00354ADA" w:rsidRDefault="00ED196B" w:rsidP="00354ADA">
      <w:pPr>
        <w:widowControl w:val="0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</w:pPr>
    </w:p>
    <w:p w14:paraId="11FB5924" w14:textId="77777777" w:rsidR="00354ADA" w:rsidRDefault="00354ADA" w:rsidP="00354ADA">
      <w:pPr>
        <w:pStyle w:val="3"/>
        <w:keepNext w:val="0"/>
        <w:widowControl w:val="0"/>
        <w:rPr>
          <w:b/>
          <w:bCs/>
          <w:caps/>
          <w:szCs w:val="28"/>
        </w:rPr>
      </w:pPr>
      <w:r w:rsidRPr="00354ADA">
        <w:rPr>
          <w:b/>
          <w:bCs/>
          <w:caps/>
          <w:szCs w:val="28"/>
        </w:rPr>
        <w:t xml:space="preserve">Подготовка высококвалифицированных специалистов в области железнодорожной автоматики </w:t>
      </w:r>
    </w:p>
    <w:p w14:paraId="10FCE3F6" w14:textId="1897C8B4" w:rsidR="00B25785" w:rsidRPr="00354ADA" w:rsidRDefault="00354ADA" w:rsidP="00354ADA">
      <w:pPr>
        <w:pStyle w:val="3"/>
        <w:keepNext w:val="0"/>
        <w:widowControl w:val="0"/>
        <w:rPr>
          <w:b/>
          <w:bCs/>
          <w:caps/>
          <w:color w:val="FF0000"/>
          <w:szCs w:val="28"/>
        </w:rPr>
      </w:pPr>
      <w:r w:rsidRPr="00354ADA">
        <w:rPr>
          <w:b/>
          <w:bCs/>
          <w:caps/>
          <w:szCs w:val="28"/>
        </w:rPr>
        <w:t>и телемеханики по технологии «Авторский класс»</w:t>
      </w:r>
    </w:p>
    <w:bookmarkEnd w:id="1"/>
    <w:p w14:paraId="63152554" w14:textId="77777777" w:rsidR="00ED196B" w:rsidRPr="00354ADA" w:rsidRDefault="00ED196B" w:rsidP="00354ADA">
      <w:pPr>
        <w:widowControl w:val="0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</w:pPr>
    </w:p>
    <w:p w14:paraId="3D45E507" w14:textId="31070900" w:rsidR="00ED196B" w:rsidRPr="00354ADA" w:rsidRDefault="00354ADA" w:rsidP="00354ADA">
      <w:pPr>
        <w:widowControl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354ADA">
        <w:rPr>
          <w:rFonts w:ascii="Times New Roman" w:hAnsi="Times New Roman"/>
          <w:bCs/>
          <w:sz w:val="28"/>
          <w:szCs w:val="28"/>
          <w:lang w:val="ru-RU"/>
        </w:rPr>
        <w:t>Д.В. Швалов</w:t>
      </w:r>
      <w:r>
        <w:rPr>
          <w:rFonts w:ascii="Times New Roman" w:hAnsi="Times New Roman"/>
          <w:bCs/>
          <w:sz w:val="28"/>
          <w:szCs w:val="28"/>
          <w:lang w:val="ru-RU"/>
        </w:rPr>
        <w:t>, к.т.н., доцент</w:t>
      </w:r>
    </w:p>
    <w:p w14:paraId="310E2C1F" w14:textId="77777777" w:rsidR="00354ADA" w:rsidRDefault="00ED196B" w:rsidP="00354ADA">
      <w:pPr>
        <w:widowControl w:val="0"/>
        <w:jc w:val="center"/>
        <w:rPr>
          <w:rFonts w:ascii="Times New Roman" w:eastAsia="Arial Unicode MS" w:hAnsi="Times New Roman"/>
          <w:i/>
          <w:iCs/>
          <w:sz w:val="28"/>
          <w:szCs w:val="28"/>
          <w:lang w:val="ru-RU"/>
        </w:rPr>
      </w:pPr>
      <w:r w:rsidRPr="00354ADA">
        <w:rPr>
          <w:rFonts w:ascii="Times New Roman" w:eastAsia="Arial Unicode MS" w:hAnsi="Times New Roman"/>
          <w:i/>
          <w:iCs/>
          <w:sz w:val="28"/>
          <w:szCs w:val="28"/>
          <w:lang w:val="ru-RU"/>
        </w:rPr>
        <w:t xml:space="preserve">ФГБОУ ВО «Ростовский государственный университет </w:t>
      </w:r>
    </w:p>
    <w:p w14:paraId="3D700B65" w14:textId="3F1C0590" w:rsidR="00ED196B" w:rsidRPr="00354ADA" w:rsidRDefault="00ED196B" w:rsidP="00354ADA">
      <w:pPr>
        <w:widowControl w:val="0"/>
        <w:jc w:val="center"/>
        <w:rPr>
          <w:rFonts w:ascii="Times New Roman" w:eastAsia="Arial Unicode MS" w:hAnsi="Times New Roman"/>
          <w:i/>
          <w:iCs/>
          <w:sz w:val="28"/>
          <w:szCs w:val="28"/>
          <w:lang w:val="ru-RU"/>
        </w:rPr>
      </w:pPr>
      <w:r w:rsidRPr="00354ADA">
        <w:rPr>
          <w:rFonts w:ascii="Times New Roman" w:eastAsia="Arial Unicode MS" w:hAnsi="Times New Roman"/>
          <w:i/>
          <w:iCs/>
          <w:sz w:val="28"/>
          <w:szCs w:val="28"/>
          <w:lang w:val="ru-RU"/>
        </w:rPr>
        <w:t>путей сообщения»,</w:t>
      </w:r>
      <w:r w:rsidR="00354ADA">
        <w:rPr>
          <w:rFonts w:ascii="Times New Roman" w:eastAsia="Arial Unicode MS" w:hAnsi="Times New Roman"/>
          <w:i/>
          <w:iCs/>
          <w:sz w:val="28"/>
          <w:szCs w:val="28"/>
          <w:lang w:val="ru-RU"/>
        </w:rPr>
        <w:t xml:space="preserve"> </w:t>
      </w:r>
      <w:r w:rsidRPr="00354ADA">
        <w:rPr>
          <w:rFonts w:ascii="Times New Roman" w:eastAsia="Arial Unicode MS" w:hAnsi="Times New Roman"/>
          <w:i/>
          <w:iCs/>
          <w:sz w:val="28"/>
          <w:szCs w:val="28"/>
          <w:lang w:val="ru-RU"/>
        </w:rPr>
        <w:t xml:space="preserve"> </w:t>
      </w:r>
    </w:p>
    <w:p w14:paraId="0E71F0F8" w14:textId="77777777" w:rsidR="00ED196B" w:rsidRPr="00354ADA" w:rsidRDefault="00ED196B" w:rsidP="00354ADA">
      <w:pPr>
        <w:widowControl w:val="0"/>
        <w:jc w:val="center"/>
        <w:rPr>
          <w:rFonts w:ascii="Times New Roman" w:eastAsia="Arial Unicode MS" w:hAnsi="Times New Roman"/>
          <w:i/>
          <w:iCs/>
          <w:sz w:val="28"/>
          <w:szCs w:val="28"/>
          <w:lang w:val="ru-RU"/>
        </w:rPr>
      </w:pPr>
      <w:r w:rsidRPr="00354ADA">
        <w:rPr>
          <w:rFonts w:ascii="Times New Roman" w:eastAsia="Arial Unicode MS" w:hAnsi="Times New Roman"/>
          <w:i/>
          <w:iCs/>
          <w:sz w:val="28"/>
          <w:szCs w:val="28"/>
          <w:lang w:val="ru-RU"/>
        </w:rPr>
        <w:t>г. Ростов-на-Дону, Россия</w:t>
      </w:r>
    </w:p>
    <w:p w14:paraId="44361450" w14:textId="77777777" w:rsidR="003D63E2" w:rsidRPr="00354ADA" w:rsidRDefault="003D63E2" w:rsidP="00354ADA">
      <w:pPr>
        <w:widowControl w:val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14:paraId="3A7BE8BE" w14:textId="13552F47" w:rsidR="00354ADA" w:rsidRPr="00320960" w:rsidRDefault="00354ADA" w:rsidP="00354ADA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2D4A87">
        <w:rPr>
          <w:rFonts w:ascii="Times New Roman" w:hAnsi="Times New Roman"/>
          <w:color w:val="000000" w:themeColor="text1"/>
          <w:sz w:val="28"/>
          <w:szCs w:val="28"/>
          <w:lang w:val="ru-RU"/>
        </w:rPr>
        <w:t>В условиях непрерывной модернизации технических средств</w:t>
      </w:r>
      <w:r w:rsidR="002D4A87" w:rsidRPr="002D4A8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железнодорожной автоматики и телемеханики</w:t>
      </w:r>
      <w:r w:rsidRPr="002D4A8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цифровой трансформации инфраструктурного комплекса Российских железных дорог </w:t>
      </w:r>
      <w:r w:rsidR="002D4A87" w:rsidRPr="002D4A87">
        <w:rPr>
          <w:rFonts w:ascii="Times New Roman" w:hAnsi="Times New Roman"/>
          <w:color w:val="000000" w:themeColor="text1"/>
          <w:sz w:val="28"/>
          <w:szCs w:val="28"/>
          <w:lang w:val="ru-RU"/>
        </w:rPr>
        <w:t>университетам путей сообщения</w:t>
      </w:r>
      <w:r w:rsidRPr="002D4A8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необходимо обеспечивать подготовку квалифицированных специалистов для но</w:t>
      </w:r>
      <w:r w:rsidRPr="00320960">
        <w:rPr>
          <w:rFonts w:ascii="Times New Roman" w:hAnsi="Times New Roman"/>
          <w:color w:val="000000" w:themeColor="text1"/>
          <w:sz w:val="28"/>
          <w:szCs w:val="28"/>
          <w:lang w:val="ru-RU"/>
        </w:rPr>
        <w:t>вых и перспективных направлений деятельности ОАО «РЖД».</w:t>
      </w:r>
      <w:r w:rsidR="00320960" w:rsidRPr="0032096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32096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Для решения этой задачи </w:t>
      </w:r>
      <w:r w:rsidR="00320960" w:rsidRPr="00320960">
        <w:rPr>
          <w:rFonts w:ascii="Times New Roman" w:hAnsi="Times New Roman"/>
          <w:color w:val="000000" w:themeColor="text1"/>
          <w:sz w:val="28"/>
          <w:szCs w:val="28"/>
          <w:lang w:val="ru-RU"/>
        </w:rPr>
        <w:t>реализуется</w:t>
      </w:r>
      <w:r w:rsidRPr="0032096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углубленная подготовка наиболее перспективных студентов-целевиков по дополнительным профессиональным программам.</w:t>
      </w:r>
    </w:p>
    <w:p w14:paraId="54768125" w14:textId="6C967990" w:rsidR="00320960" w:rsidRDefault="00354ADA" w:rsidP="0032096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>По инициативе университета и при поддержке Цент</w:t>
      </w:r>
      <w:r w:rsidR="002D4A87"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>ральной дирекции инфраструктуры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проведено обучение трех групп по технологии «Авторский класс».</w:t>
      </w:r>
      <w:r w:rsidR="00320960"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320960"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>«Авторский класс» является</w:t>
      </w:r>
      <w:r w:rsidR="00320960"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320960"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программой дополнительного</w:t>
      </w:r>
      <w:r w:rsidR="00320960"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320960"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профессионального образования</w:t>
      </w:r>
      <w:r w:rsidR="00320960"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320960"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(программой повышения квалификации), </w:t>
      </w:r>
      <w:r w:rsidR="00320960"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которую обучающиеся </w:t>
      </w:r>
      <w:r w:rsidR="00320960"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>осваива</w:t>
      </w:r>
      <w:r w:rsidR="00320960"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>ют</w:t>
      </w:r>
      <w:r w:rsidR="00320960"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одновременно с получением высшего</w:t>
      </w:r>
      <w:r w:rsidR="00320960"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320960"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>образования.</w:t>
      </w:r>
      <w:r w:rsidR="00320960"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основе учебного процесса по технологии «Авторский класс» лежит более глубокое по сравнению с основной образовательной программой «погружение» в область будущей профессиональной деятельности в том числе и за счет междисциплинарной интеграции</w:t>
      </w:r>
      <w:r w:rsidR="00396115"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B56F96" w:rsidRPr="00396115">
        <w:rPr>
          <w:rFonts w:ascii="Times New Roman" w:hAnsi="Times New Roman"/>
          <w:color w:val="000000"/>
          <w:sz w:val="28"/>
          <w:szCs w:val="28"/>
          <w:lang w:val="ru-RU"/>
        </w:rPr>
        <w:t>Обучение в «</w:t>
      </w:r>
      <w:r w:rsidR="00B56F96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B56F96" w:rsidRPr="00396115">
        <w:rPr>
          <w:rFonts w:ascii="Times New Roman" w:hAnsi="Times New Roman"/>
          <w:color w:val="000000"/>
          <w:sz w:val="28"/>
          <w:szCs w:val="28"/>
          <w:lang w:val="ru-RU"/>
        </w:rPr>
        <w:t>вторск</w:t>
      </w:r>
      <w:r w:rsidR="00B56F96">
        <w:rPr>
          <w:rFonts w:ascii="Times New Roman" w:hAnsi="Times New Roman"/>
          <w:color w:val="000000"/>
          <w:sz w:val="28"/>
          <w:szCs w:val="28"/>
          <w:lang w:val="ru-RU"/>
        </w:rPr>
        <w:t>их</w:t>
      </w:r>
      <w:r w:rsidR="00B56F96" w:rsidRPr="00396115">
        <w:rPr>
          <w:rFonts w:ascii="Times New Roman" w:hAnsi="Times New Roman"/>
          <w:color w:val="000000"/>
          <w:sz w:val="28"/>
          <w:szCs w:val="28"/>
          <w:lang w:val="ru-RU"/>
        </w:rPr>
        <w:t xml:space="preserve"> класс</w:t>
      </w:r>
      <w:r w:rsidR="00B56F96">
        <w:rPr>
          <w:rFonts w:ascii="Times New Roman" w:hAnsi="Times New Roman"/>
          <w:color w:val="000000"/>
          <w:sz w:val="28"/>
          <w:szCs w:val="28"/>
          <w:lang w:val="ru-RU"/>
        </w:rPr>
        <w:t>ах</w:t>
      </w:r>
      <w:r w:rsidR="00B56F96" w:rsidRPr="00396115">
        <w:rPr>
          <w:rFonts w:ascii="Times New Roman" w:hAnsi="Times New Roman"/>
          <w:color w:val="000000"/>
          <w:sz w:val="28"/>
          <w:szCs w:val="28"/>
          <w:lang w:val="ru-RU"/>
        </w:rPr>
        <w:t xml:space="preserve">» проходит с использованием передовых образовательных технологий и привлечением ведущих преподавателей </w:t>
      </w:r>
      <w:r w:rsidR="00B56F96">
        <w:rPr>
          <w:rFonts w:ascii="Times New Roman" w:hAnsi="Times New Roman"/>
          <w:color w:val="000000"/>
          <w:sz w:val="28"/>
          <w:szCs w:val="28"/>
          <w:lang w:val="ru-RU"/>
        </w:rPr>
        <w:t xml:space="preserve">и специалистов-производственников </w:t>
      </w:r>
      <w:r w:rsidR="00B56F96" w:rsidRPr="00396115">
        <w:rPr>
          <w:rFonts w:ascii="Times New Roman" w:hAnsi="Times New Roman"/>
          <w:color w:val="000000"/>
          <w:sz w:val="28"/>
          <w:szCs w:val="28"/>
          <w:lang w:val="ru-RU"/>
        </w:rPr>
        <w:t>в соответствующей сфере</w:t>
      </w:r>
      <w:r w:rsidR="00B56F96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профессиональной деятельности</w:t>
      </w:r>
      <w:r w:rsidR="00B56F96" w:rsidRPr="00396115">
        <w:rPr>
          <w:rFonts w:ascii="Times New Roman" w:hAnsi="Times New Roman"/>
          <w:color w:val="000000"/>
          <w:sz w:val="28"/>
          <w:szCs w:val="28"/>
          <w:shd w:val="clear" w:color="auto" w:fill="F8F8F8"/>
          <w:lang w:val="ru-RU"/>
        </w:rPr>
        <w:t>.</w:t>
      </w:r>
      <w:r w:rsidR="00025FBE" w:rsidRPr="00025FB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25FBE">
        <w:rPr>
          <w:rFonts w:ascii="Times New Roman" w:hAnsi="Times New Roman"/>
          <w:color w:val="000000"/>
          <w:sz w:val="28"/>
          <w:szCs w:val="28"/>
          <w:lang w:val="ru-RU"/>
        </w:rPr>
        <w:t xml:space="preserve">Таким образом реализуется актуальная в настоящее время форма </w:t>
      </w:r>
      <w:r w:rsidR="00025FBE" w:rsidRPr="003D08AC">
        <w:rPr>
          <w:rFonts w:ascii="Times New Roman" w:hAnsi="Times New Roman"/>
          <w:color w:val="000000"/>
          <w:sz w:val="28"/>
          <w:szCs w:val="28"/>
          <w:lang w:val="ru-RU"/>
        </w:rPr>
        <w:t>государственно-производственных отношений</w:t>
      </w:r>
      <w:r w:rsidR="00025FBE" w:rsidRPr="003D08A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25FBE">
        <w:rPr>
          <w:rFonts w:ascii="Times New Roman" w:hAnsi="Times New Roman"/>
          <w:color w:val="000000"/>
          <w:sz w:val="28"/>
          <w:szCs w:val="28"/>
          <w:lang w:val="ru-RU"/>
        </w:rPr>
        <w:t xml:space="preserve">как </w:t>
      </w:r>
      <w:r w:rsidR="00025FBE" w:rsidRPr="003D08AC">
        <w:rPr>
          <w:rFonts w:ascii="Times New Roman" w:hAnsi="Times New Roman"/>
          <w:color w:val="000000"/>
          <w:sz w:val="28"/>
          <w:szCs w:val="28"/>
          <w:lang w:val="ru-RU"/>
        </w:rPr>
        <w:t>«индустриально-академическое сотрудничество»</w:t>
      </w:r>
      <w:r w:rsidR="00025FBE">
        <w:rPr>
          <w:rFonts w:ascii="Times New Roman" w:hAnsi="Times New Roman"/>
          <w:color w:val="000000"/>
          <w:sz w:val="28"/>
          <w:szCs w:val="28"/>
          <w:lang w:val="ru-RU"/>
        </w:rPr>
        <w:t xml:space="preserve">, где заказчиком контента обучения (новых знаний у будущих специалистов) является крупнейший транспортный холдинг, а </w:t>
      </w:r>
      <w:r w:rsidR="00025FBE" w:rsidRPr="003D08AC">
        <w:rPr>
          <w:rFonts w:ascii="Times New Roman" w:hAnsi="Times New Roman"/>
          <w:color w:val="000000"/>
          <w:sz w:val="28"/>
          <w:szCs w:val="28"/>
          <w:lang w:val="ru-RU"/>
        </w:rPr>
        <w:t>доминирующим элементо</w:t>
      </w:r>
      <w:r w:rsidR="00025FBE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="00025FBE" w:rsidRPr="003D08AC"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r w:rsidR="00025FBE">
        <w:rPr>
          <w:rFonts w:ascii="Times New Roman" w:hAnsi="Times New Roman"/>
          <w:color w:val="000000"/>
          <w:sz w:val="28"/>
          <w:szCs w:val="28"/>
          <w:lang w:val="ru-RU"/>
        </w:rPr>
        <w:t>процессе</w:t>
      </w:r>
      <w:r w:rsidR="00025FBE" w:rsidRPr="003D08AC">
        <w:rPr>
          <w:rFonts w:ascii="Times New Roman" w:hAnsi="Times New Roman"/>
          <w:color w:val="000000"/>
          <w:sz w:val="28"/>
          <w:szCs w:val="28"/>
          <w:lang w:val="ru-RU"/>
        </w:rPr>
        <w:t xml:space="preserve"> создания </w:t>
      </w:r>
      <w:r w:rsidR="00025FBE">
        <w:rPr>
          <w:rFonts w:ascii="Times New Roman" w:hAnsi="Times New Roman"/>
          <w:color w:val="000000"/>
          <w:sz w:val="28"/>
          <w:szCs w:val="28"/>
          <w:lang w:val="ru-RU"/>
        </w:rPr>
        <w:t xml:space="preserve">этого контента является образовательная организация – университет </w:t>
      </w:r>
      <w:r w:rsidR="00025FBE" w:rsidRPr="00025FBE">
        <w:rPr>
          <w:rFonts w:ascii="Times New Roman" w:hAnsi="Times New Roman"/>
          <w:color w:val="000000"/>
          <w:sz w:val="28"/>
          <w:szCs w:val="28"/>
          <w:lang w:val="ru-RU"/>
        </w:rPr>
        <w:t>[</w:t>
      </w:r>
      <w:r w:rsidR="00025FBE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025FBE" w:rsidRPr="00025FBE">
        <w:rPr>
          <w:rFonts w:ascii="Times New Roman" w:hAnsi="Times New Roman"/>
          <w:color w:val="000000"/>
          <w:sz w:val="28"/>
          <w:szCs w:val="28"/>
          <w:lang w:val="ru-RU"/>
        </w:rPr>
        <w:t>]</w:t>
      </w:r>
      <w:r w:rsidR="00025FBE" w:rsidRPr="003D08A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14:paraId="1F58EF2A" w14:textId="0EE65B35" w:rsidR="00396115" w:rsidRPr="00025FBE" w:rsidRDefault="00396115" w:rsidP="00396115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Отбор для обучения 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 технологии «Авторский класс» 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проходи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>т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 двум критериям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>п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>ервым критерием является желание студента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>-целевика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получить дополнительную подготовку в области будущей профессиональной деятельности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втор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>ым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– хорошая и отличная успеваемость за предыдущий период обучения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(1-3 курсы)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="00025FB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Следует особенно отметить, что обучение основано </w:t>
      </w:r>
      <w:r w:rsidR="00025FBE" w:rsidRPr="003D08AC">
        <w:rPr>
          <w:rFonts w:ascii="Times New Roman" w:hAnsi="Times New Roman"/>
          <w:color w:val="000000"/>
          <w:sz w:val="28"/>
          <w:szCs w:val="28"/>
          <w:lang w:val="ru-RU"/>
        </w:rPr>
        <w:t>на добровольно</w:t>
      </w:r>
      <w:r w:rsidR="00025FBE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="00025FBE" w:rsidRPr="003D08AC">
        <w:rPr>
          <w:rFonts w:ascii="Times New Roman" w:hAnsi="Times New Roman"/>
          <w:color w:val="000000"/>
          <w:sz w:val="28"/>
          <w:szCs w:val="28"/>
          <w:lang w:val="ru-RU"/>
        </w:rPr>
        <w:t xml:space="preserve"> участи</w:t>
      </w:r>
      <w:r w:rsidR="00025FBE">
        <w:rPr>
          <w:rFonts w:ascii="Times New Roman" w:hAnsi="Times New Roman"/>
          <w:color w:val="000000"/>
          <w:sz w:val="28"/>
          <w:szCs w:val="28"/>
          <w:lang w:val="ru-RU"/>
        </w:rPr>
        <w:t>и студентов</w:t>
      </w:r>
      <w:r w:rsidR="00025FBE" w:rsidRPr="003D08AC">
        <w:rPr>
          <w:rFonts w:ascii="Times New Roman" w:hAnsi="Times New Roman"/>
          <w:color w:val="000000"/>
          <w:sz w:val="28"/>
          <w:szCs w:val="28"/>
          <w:lang w:val="ru-RU"/>
        </w:rPr>
        <w:t xml:space="preserve"> во </w:t>
      </w:r>
      <w:r w:rsidR="00025FBE">
        <w:rPr>
          <w:rFonts w:ascii="Times New Roman" w:hAnsi="Times New Roman"/>
          <w:color w:val="000000"/>
          <w:sz w:val="28"/>
          <w:szCs w:val="28"/>
          <w:lang w:val="ru-RU"/>
        </w:rPr>
        <w:t>всех</w:t>
      </w:r>
      <w:r w:rsidR="00025FBE" w:rsidRPr="003D08AC">
        <w:rPr>
          <w:rFonts w:ascii="Times New Roman" w:hAnsi="Times New Roman"/>
          <w:color w:val="000000"/>
          <w:sz w:val="28"/>
          <w:szCs w:val="28"/>
          <w:lang w:val="ru-RU"/>
        </w:rPr>
        <w:t xml:space="preserve"> видах занятий и консультаций</w:t>
      </w:r>
      <w:r w:rsidR="00025FBE">
        <w:rPr>
          <w:rFonts w:ascii="Times New Roman" w:hAnsi="Times New Roman"/>
          <w:color w:val="000000"/>
          <w:sz w:val="28"/>
          <w:szCs w:val="28"/>
          <w:lang w:val="ru-RU"/>
        </w:rPr>
        <w:t>, что обусловлено высоким</w:t>
      </w:r>
      <w:r w:rsidR="00025FBE" w:rsidRPr="003D08A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25FBE">
        <w:rPr>
          <w:rFonts w:ascii="Times New Roman" w:hAnsi="Times New Roman"/>
          <w:color w:val="000000"/>
          <w:sz w:val="28"/>
          <w:szCs w:val="28"/>
          <w:lang w:val="ru-RU"/>
        </w:rPr>
        <w:t xml:space="preserve">уровнем их мотивации </w:t>
      </w:r>
      <w:r w:rsidR="0087296A">
        <w:rPr>
          <w:rFonts w:ascii="Times New Roman" w:hAnsi="Times New Roman"/>
          <w:color w:val="000000"/>
          <w:sz w:val="28"/>
          <w:szCs w:val="28"/>
          <w:lang w:val="ru-RU"/>
        </w:rPr>
        <w:t xml:space="preserve">к дополнительному обучению с целью </w:t>
      </w:r>
      <w:r w:rsidR="00025FBE">
        <w:rPr>
          <w:rFonts w:ascii="Times New Roman" w:hAnsi="Times New Roman"/>
          <w:color w:val="000000"/>
          <w:sz w:val="28"/>
          <w:szCs w:val="28"/>
          <w:lang w:val="ru-RU"/>
        </w:rPr>
        <w:t>в приобретени</w:t>
      </w:r>
      <w:r w:rsidR="0087296A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="00025FBE">
        <w:rPr>
          <w:rFonts w:ascii="Times New Roman" w:hAnsi="Times New Roman"/>
          <w:color w:val="000000"/>
          <w:sz w:val="28"/>
          <w:szCs w:val="28"/>
          <w:lang w:val="ru-RU"/>
        </w:rPr>
        <w:t xml:space="preserve"> новых компетенций </w:t>
      </w:r>
      <w:r w:rsidR="00025FBE" w:rsidRPr="003D08AC">
        <w:rPr>
          <w:rFonts w:ascii="Times New Roman" w:hAnsi="Times New Roman"/>
          <w:color w:val="000000"/>
          <w:sz w:val="28"/>
          <w:szCs w:val="28"/>
          <w:lang w:val="ru-RU"/>
        </w:rPr>
        <w:t>по актуальным проблемам</w:t>
      </w:r>
      <w:r w:rsidR="00025FB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25FB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профессиональной деятельности </w:t>
      </w:r>
      <w:r w:rsidR="00025FBE" w:rsidRPr="00025FBE">
        <w:rPr>
          <w:rFonts w:ascii="Times New Roman" w:hAnsi="Times New Roman"/>
          <w:color w:val="000000" w:themeColor="text1"/>
          <w:sz w:val="28"/>
          <w:szCs w:val="28"/>
          <w:lang w:val="ru-RU"/>
        </w:rPr>
        <w:t>[2].</w:t>
      </w:r>
    </w:p>
    <w:p w14:paraId="6E838B13" w14:textId="52715616" w:rsidR="00354ADA" w:rsidRPr="00396115" w:rsidRDefault="00396115" w:rsidP="00354ADA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П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ервая в системе транспортных вузов группа 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 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>специализации «Автоматика и телемеханика на железнодорожном транспорте»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354ADA"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была сформирована 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2019 году</w:t>
      </w:r>
      <w:r w:rsidR="0087296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87296A" w:rsidRPr="00025FBE">
        <w:rPr>
          <w:rFonts w:ascii="Times New Roman" w:hAnsi="Times New Roman"/>
          <w:color w:val="000000"/>
          <w:sz w:val="28"/>
          <w:szCs w:val="28"/>
          <w:lang w:val="ru-RU"/>
        </w:rPr>
        <w:t>[</w:t>
      </w:r>
      <w:r w:rsidR="0087296A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="0087296A" w:rsidRPr="00025FBE">
        <w:rPr>
          <w:rFonts w:ascii="Times New Roman" w:hAnsi="Times New Roman"/>
          <w:color w:val="000000"/>
          <w:sz w:val="28"/>
          <w:szCs w:val="28"/>
          <w:lang w:val="ru-RU"/>
        </w:rPr>
        <w:t>]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Обучение </w:t>
      </w:r>
      <w:r w:rsidR="00354ADA"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>по программе «Микропроцессорные системы электрической централизации и системы интервального регулирования движения поездов на сети железных дорог»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прошли 14 студентов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которые </w:t>
      </w:r>
      <w:r w:rsidR="00354ADA"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приобрели углубленные теоретические знания и практические навыки в области схемотехники, программного обеспечения, алгоритмов функционирования, проведения работ по техническому обслуживанию современных систем управления, диагностики и мониторинга, что невозможно в рамках реализуемого ФГОС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ВО</w:t>
      </w:r>
      <w:r w:rsidR="00354ADA"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14:paraId="76529DE8" w14:textId="0B805AD2" w:rsidR="00354ADA" w:rsidRPr="00396115" w:rsidRDefault="00354ADA" w:rsidP="00354ADA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>Современный уровень развития технических средств инфраструктурного комплекса и технологий их эксплуатации требует от специалистов, непосредственно обеспечивающих безопасность движения поездов, непрерывного совершенствования своего профессионального уровня. При этом знания в области смежных железнодорожных специальностей позволяют эффективно решать производственных задач. В частности, руководители и специалисты подразделений инфраструктурного комплекса должны иметь знания в области организации технического обслуживания, диагностики и мониторинга как объектов путевого хозяйства, так и устройств СЦБ.</w:t>
      </w:r>
      <w:r w:rsidR="00396115"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>Учитывая эти требования, в 2020 году в качестве пилотного проекта была сформирована группа, состоящая из обучающихся по двум специализациям – «Автоматика и телемеханика на железнодорожном транспорте» (9 человек) и «Управление техническим состоянием железнодорожного пути» (5 человек)</w:t>
      </w:r>
      <w:r w:rsidR="0087296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87296A" w:rsidRPr="00025FBE">
        <w:rPr>
          <w:rFonts w:ascii="Times New Roman" w:hAnsi="Times New Roman"/>
          <w:color w:val="000000"/>
          <w:sz w:val="28"/>
          <w:szCs w:val="28"/>
          <w:lang w:val="ru-RU"/>
        </w:rPr>
        <w:t>[</w:t>
      </w:r>
      <w:r w:rsidR="0087296A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="0087296A" w:rsidRPr="00025FBE">
        <w:rPr>
          <w:rFonts w:ascii="Times New Roman" w:hAnsi="Times New Roman"/>
          <w:color w:val="000000"/>
          <w:sz w:val="28"/>
          <w:szCs w:val="28"/>
          <w:lang w:val="ru-RU"/>
        </w:rPr>
        <w:t>]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="0087296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</w:t>
      </w:r>
      <w:r w:rsidR="00396115"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>ходе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освоения программы «</w:t>
      </w:r>
      <w:r w:rsidRPr="00396115">
        <w:rPr>
          <w:rFonts w:ascii="Times New Roman" w:hAnsi="Times New Roman"/>
          <w:color w:val="000000" w:themeColor="text1"/>
          <w:kern w:val="32"/>
          <w:sz w:val="28"/>
          <w:szCs w:val="28"/>
          <w:lang w:val="ru-RU"/>
        </w:rPr>
        <w:t>Инновационные технические средства и технологии в хозяйстве автоматики и телемеханики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» студенты ознакомились с перспективами инновационного развития </w:t>
      </w:r>
      <w:r w:rsidRPr="00396115">
        <w:rPr>
          <w:rFonts w:ascii="Times New Roman" w:hAnsi="Times New Roman"/>
          <w:color w:val="000000" w:themeColor="text1"/>
          <w:kern w:val="32"/>
          <w:sz w:val="28"/>
          <w:szCs w:val="28"/>
          <w:lang w:val="ru-RU"/>
        </w:rPr>
        <w:t>хозяйства автоматики и телемеханики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хозяйства пути, освоили дополнительные компетенции, необходимые для решения различных задач профессиональной деятельности в части организации и выполнения работ по содержанию, техническому обслуживанию, поиску и устранению причин отказов и выявлению предотказных состояний устройств СЦБ и железнодорожного пути.  </w:t>
      </w:r>
    </w:p>
    <w:p w14:paraId="5A80C564" w14:textId="18ED6A8E" w:rsidR="00354ADA" w:rsidRPr="00396115" w:rsidRDefault="00354ADA" w:rsidP="00354ADA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ar-SA"/>
        </w:rPr>
      </w:pP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</w:t>
      </w:r>
      <w:r w:rsidR="00396115"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2022 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>году 11 целевиков прошли обучение по программе «</w:t>
      </w:r>
      <w:r w:rsidRPr="00396115">
        <w:rPr>
          <w:rFonts w:ascii="Times New Roman" w:hAnsi="Times New Roman"/>
          <w:color w:val="000000" w:themeColor="text1"/>
          <w:kern w:val="32"/>
          <w:sz w:val="28"/>
          <w:szCs w:val="28"/>
          <w:lang w:val="ru-RU"/>
        </w:rPr>
        <w:t>Техническое обслуживание и управление жизненным циклом устройств автоматики и телемеханики на основе цифровых технологий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>», где ознакомились с инновационными направлениями развития инфраструктурного комплекса, особенностями технического обслуживания систем и устройств ЖАТ на участках применения технологии автоматизированного контроля параметров, получили углубленные знания в области применения цифровых технологий в организации содержания инфраструктуры железнодорожного транспорта, построения и использования ц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 w:eastAsia="ar-SA"/>
        </w:rPr>
        <w:t xml:space="preserve">ифровых двойников. Также </w:t>
      </w:r>
      <w:r w:rsidR="00396115" w:rsidRPr="00396115">
        <w:rPr>
          <w:rFonts w:ascii="Times New Roman" w:hAnsi="Times New Roman"/>
          <w:color w:val="000000" w:themeColor="text1"/>
          <w:sz w:val="28"/>
          <w:szCs w:val="28"/>
          <w:lang w:val="ru-RU" w:eastAsia="ar-SA"/>
        </w:rPr>
        <w:t>были изучены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 w:eastAsia="ar-SA"/>
        </w:rPr>
        <w:t xml:space="preserve"> и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>н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 w:eastAsia="ar-SA"/>
        </w:rPr>
        <w:t>теллектуальны</w:t>
      </w:r>
      <w:r w:rsidR="00396115" w:rsidRPr="00396115">
        <w:rPr>
          <w:rFonts w:ascii="Times New Roman" w:hAnsi="Times New Roman"/>
          <w:color w:val="000000" w:themeColor="text1"/>
          <w:sz w:val="28"/>
          <w:szCs w:val="28"/>
          <w:lang w:val="ru-RU" w:eastAsia="ar-SA"/>
        </w:rPr>
        <w:t>е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 w:eastAsia="ar-SA"/>
        </w:rPr>
        <w:t xml:space="preserve"> метод</w:t>
      </w:r>
      <w:r w:rsidR="00396115" w:rsidRPr="00396115">
        <w:rPr>
          <w:rFonts w:ascii="Times New Roman" w:hAnsi="Times New Roman"/>
          <w:color w:val="000000" w:themeColor="text1"/>
          <w:sz w:val="28"/>
          <w:szCs w:val="28"/>
          <w:lang w:val="ru-RU" w:eastAsia="ar-SA"/>
        </w:rPr>
        <w:t>ы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 w:eastAsia="ar-SA"/>
        </w:rPr>
        <w:t xml:space="preserve"> обработки и анализа диагностической информации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поддержки принятия решений, автоматического поиска и выявления причин отказов и предотказных состояний, опыт </w:t>
      </w:r>
      <w:r w:rsidRPr="00396115">
        <w:rPr>
          <w:rFonts w:ascii="Times New Roman" w:hAnsi="Times New Roman"/>
          <w:color w:val="000000" w:themeColor="text1"/>
          <w:sz w:val="28"/>
          <w:szCs w:val="28"/>
          <w:lang w:val="ru-RU" w:eastAsia="ar-SA"/>
        </w:rPr>
        <w:t>применения технологий цифрового моделирования и методов искусственного интеллекта для решения задач классификации диагностических ситуаций и прогнозирования.</w:t>
      </w:r>
    </w:p>
    <w:p w14:paraId="0FE02BB4" w14:textId="442E92F8" w:rsidR="00B46FA2" w:rsidRPr="00B46FA2" w:rsidRDefault="00354ADA" w:rsidP="00B46FA2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46FA2">
        <w:rPr>
          <w:rFonts w:ascii="Times New Roman" w:hAnsi="Times New Roman"/>
          <w:color w:val="000000" w:themeColor="text1"/>
          <w:sz w:val="28"/>
          <w:szCs w:val="28"/>
          <w:lang w:val="ru-RU" w:eastAsia="ar-SA"/>
        </w:rPr>
        <w:t xml:space="preserve">По завершении обучения в «Авторском классе» студенты 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 w:eastAsia="ar-SA"/>
        </w:rPr>
        <w:t xml:space="preserve">выполняют и </w:t>
      </w:r>
      <w:r w:rsidRPr="00B46FA2">
        <w:rPr>
          <w:rFonts w:ascii="Times New Roman" w:hAnsi="Times New Roman"/>
          <w:color w:val="000000" w:themeColor="text1"/>
          <w:sz w:val="28"/>
          <w:szCs w:val="28"/>
          <w:lang w:val="ru-RU" w:eastAsia="ar-SA"/>
        </w:rPr>
        <w:t xml:space="preserve">представляют выпускные квалификационные 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 w:eastAsia="ar-SA"/>
        </w:rPr>
        <w:t xml:space="preserve">(исследовательские) </w:t>
      </w:r>
      <w:r w:rsidRPr="00B46FA2">
        <w:rPr>
          <w:rFonts w:ascii="Times New Roman" w:hAnsi="Times New Roman"/>
          <w:color w:val="000000" w:themeColor="text1"/>
          <w:sz w:val="28"/>
          <w:szCs w:val="28"/>
          <w:lang w:val="ru-RU" w:eastAsia="ar-SA"/>
        </w:rPr>
        <w:t xml:space="preserve">работы </w:t>
      </w:r>
      <w:r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 </w:t>
      </w:r>
      <w:r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рассмотрение и оценку экспертной комиссии, в состав которой входят руководители Центральной дирекци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инфраструктуры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  <w:r w:rsid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правления автоматики и телемеханики 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>Центральной дирекции инфраструктуры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>Северо-Кавказской дирекции инфраструктуры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службы автоматики и телемеханики 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>Северо-Кавказской дирекции инфраструктуры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  <w:r w:rsid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проректор по внешним связям и производственной практике, директор Центра развития карьеры, 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преподаватели университета</w:t>
      </w:r>
      <w:r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своих работах обучающиеся 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>рассм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атривают 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>инновационные методы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технического обслуживания, диагностирования и мониторинга различных устройств 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автоматики и телемеханики, основанные на 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>внедрении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систем 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автоматизации диагностирования и контроля, вопросы 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>создания цифровых двойников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>объектов инфраструктуры для получения предиктивной аналитики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>об их состоянии, метод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>ы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повышения уровня надежности 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>устройств автоматики и телемеханики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устойчивости к влиянию разноплановых дестабилизирующих факторов, 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>технические средства и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>технологии выявления неисправностей элементов железнодорожного пути и их влияние на работу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устройств 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>автоматики и телемеханики</w:t>
      </w:r>
      <w:r w:rsidR="00B46FA2"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14:paraId="665F26A6" w14:textId="149FB5A7" w:rsidR="00B46FA2" w:rsidRPr="00751403" w:rsidRDefault="00B46FA2" w:rsidP="00354ADA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46FA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группе 2019 года лучшими были признаны выпускные работы Александры Коровкиной (целевик Сальской дистанции сигнализации, централизации и </w:t>
      </w:r>
      <w:r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блокировки) </w:t>
      </w:r>
      <w:r w:rsidR="003856C4"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t>на тему «</w:t>
      </w:r>
      <w:r w:rsidR="003856C4" w:rsidRPr="00751403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Техническое обслуживание, поиск и устранение отказов устройств микропроцессорной автоблокировки АБТЦ-М</w:t>
      </w:r>
      <w:r w:rsidR="003856C4"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t>»</w:t>
      </w:r>
      <w:r w:rsidR="003856C4"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t>и Индиры Уразовой (целевик Сочинской дистанции инфраструктуры)</w:t>
      </w:r>
      <w:r w:rsidR="003856C4"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3856C4"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t>на тему «</w:t>
      </w:r>
      <w:r w:rsidR="003856C4" w:rsidRPr="00751403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Техническое обслуживание, поиск и устранение отказов устройств микропроцессорной централизации ЭЦ-ЕМ</w:t>
      </w:r>
      <w:r w:rsidR="003856C4"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t>»</w:t>
      </w:r>
      <w:r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14:paraId="0D592BC5" w14:textId="46157C77" w:rsidR="00B46FA2" w:rsidRPr="003856C4" w:rsidRDefault="003856C4" w:rsidP="003856C4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>В группе 20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>20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года лучшими были признаны выпускные работы Тамерлана Чеджемова (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целевик 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>Минерал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оводской 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дистанции сигнализации, централизации и блокировки)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на тему «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>Иссле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д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>ование причин и выра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ботка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решений по исключению влияния намагниченности рельсов на работу устройств автоматической локомотивной сигнализации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» 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>и Шамиля Пуленова (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целевик 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>Кизляр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>ской дистанции пути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тему «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>Методы в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ыя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>вления неисправ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но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>стей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>элеме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>тов стре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л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>оч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ны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>х переводов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»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14:paraId="578921B9" w14:textId="5E2F3F3E" w:rsidR="003856C4" w:rsidRPr="003856C4" w:rsidRDefault="003856C4" w:rsidP="003856C4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>В группе 202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>2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года лучшими были признаны выпускные работы 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>Анны Ильичевой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(целевик 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>Краснодарской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дистанции сигнализации, централизации и блокировки)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на тему «</w:t>
      </w:r>
      <w:r w:rsidR="00751403"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>Изменение технологии обслуживания фазочувствительных рельсовых цепей при внедрении средств технического диагностирования и мониторинга в Ростовской дистанции СЦБ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>Ивана Радченко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(целевик 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Сальской 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>дистанции сигнализации, централизации и блокировки)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на тему «</w:t>
      </w:r>
      <w:r w:rsidR="00751403"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Разработка алгоритмов поиска причин отказов схемы смены направления в автоблокировке АБТЦ в Сальской дистанции СЦБ</w:t>
      </w:r>
      <w:r w:rsidR="00751403" w:rsidRPr="003856C4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751403"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>на основе использования системы АДК-СЦБ и технологии цифровых двойников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»</w:t>
      </w:r>
      <w:r w:rsidRPr="003856C4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14:paraId="313B5949" w14:textId="183079B8" w:rsidR="003856C4" w:rsidRPr="00751403" w:rsidRDefault="00751403" w:rsidP="00751403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Актуальность тем исследования и высокий уровень подготовки обучающихся подтверждается </w:t>
      </w:r>
      <w:r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присуждение</w:t>
      </w:r>
      <w:r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t>м</w:t>
      </w:r>
      <w:r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грантов ОАО «Р</w:t>
      </w:r>
      <w:r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t>оссийские железные дороги</w:t>
      </w:r>
      <w:r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t>» на подготовку</w:t>
      </w:r>
      <w:r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t>выпускных квалификационных работ</w:t>
      </w:r>
      <w:r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выпускникам «Авторских классов» Индире Уразовой (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</w:t>
      </w:r>
      <w:r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t>20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20</w:t>
      </w:r>
      <w:r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г.), Тамерлану Чеджемову и Владимиру Супротивному (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</w:t>
      </w:r>
      <w:r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1</w:t>
      </w:r>
      <w:r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г.), Юлии Битюцкой (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</w:t>
      </w:r>
      <w:r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г.).</w:t>
      </w:r>
    </w:p>
    <w:p w14:paraId="327CA2EA" w14:textId="029B4B14" w:rsidR="00354ADA" w:rsidRPr="00751403" w:rsidRDefault="00751403" w:rsidP="00354ADA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Оценивая выполненные выпускные квалификационные работы, </w:t>
      </w:r>
      <w:r w:rsidR="00354ADA"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t>члены экс</w:t>
      </w:r>
      <w:r w:rsidR="00354ADA"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пертной комиссии отмечали </w:t>
      </w:r>
      <w:r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не только </w:t>
      </w:r>
      <w:r w:rsidR="00354ADA"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t>актуальность тематики работ</w:t>
      </w:r>
      <w:r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t>, но</w:t>
      </w:r>
      <w:r w:rsidR="00354ADA"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</w:t>
      </w:r>
      <w:r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глубокую </w:t>
      </w:r>
      <w:r w:rsidR="00354ADA" w:rsidRPr="00751403">
        <w:rPr>
          <w:rFonts w:ascii="Times New Roman" w:hAnsi="Times New Roman"/>
          <w:color w:val="000000" w:themeColor="text1"/>
          <w:sz w:val="28"/>
          <w:szCs w:val="28"/>
          <w:lang w:val="ru-RU"/>
        </w:rPr>
        <w:t>заинтересованность студентов в результатах обучения, обращали особое внимание на то, что у современного специалиста процесс самосовершенствования должен продолжаться непрерывно в течение всей карьеры.</w:t>
      </w:r>
    </w:p>
    <w:p w14:paraId="7282B303" w14:textId="38FB1512" w:rsidR="00354ADA" w:rsidRDefault="00354ADA" w:rsidP="00B56F96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56F9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Важную роль в учебном процессе играют мастер-классы, которые проводят </w:t>
      </w:r>
      <w:r w:rsidR="00B56F96" w:rsidRPr="00B56F96">
        <w:rPr>
          <w:rFonts w:ascii="Times New Roman" w:hAnsi="Times New Roman"/>
          <w:color w:val="000000" w:themeColor="text1"/>
          <w:sz w:val="28"/>
          <w:szCs w:val="28"/>
          <w:lang w:val="ru-RU"/>
        </w:rPr>
        <w:t>опытные</w:t>
      </w:r>
      <w:r w:rsidRPr="00B56F9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специалисты-производственники. </w:t>
      </w:r>
      <w:r w:rsidR="00B56F96" w:rsidRPr="00B56F9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Так, в разных группах мастер-классы проводили </w:t>
      </w:r>
      <w:r w:rsidR="00B56F96" w:rsidRPr="00B56F96">
        <w:rPr>
          <w:rFonts w:ascii="Times New Roman" w:hAnsi="Times New Roman"/>
          <w:color w:val="000000" w:themeColor="text1"/>
          <w:sz w:val="28"/>
          <w:szCs w:val="28"/>
          <w:lang w:val="ru-RU"/>
        </w:rPr>
        <w:t>А.Г. П</w:t>
      </w:r>
      <w:r w:rsidR="00B56F96" w:rsidRPr="00B56F96">
        <w:rPr>
          <w:rFonts w:ascii="Times New Roman" w:hAnsi="Times New Roman"/>
          <w:color w:val="000000" w:themeColor="text1"/>
          <w:sz w:val="28"/>
          <w:szCs w:val="28"/>
          <w:lang w:val="ru-RU"/>
        </w:rPr>
        <w:t>оляев (</w:t>
      </w:r>
      <w:r w:rsidR="00B56F96" w:rsidRPr="00B56F96">
        <w:rPr>
          <w:rFonts w:ascii="Times New Roman" w:hAnsi="Times New Roman"/>
          <w:color w:val="000000" w:themeColor="text1"/>
          <w:sz w:val="28"/>
          <w:szCs w:val="28"/>
          <w:lang w:val="ru-RU"/>
        </w:rPr>
        <w:t>заместителя начальника</w:t>
      </w:r>
      <w:r w:rsidR="00B56F96" w:rsidRPr="00B56F9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B56F96" w:rsidRPr="00B56F96">
        <w:rPr>
          <w:rFonts w:ascii="Times New Roman" w:hAnsi="Times New Roman"/>
          <w:color w:val="000000" w:themeColor="text1"/>
          <w:sz w:val="28"/>
          <w:szCs w:val="28"/>
          <w:lang w:val="ru-RU"/>
        </w:rPr>
        <w:t>Северо-Кавказской дирекции</w:t>
      </w:r>
      <w:r w:rsidR="00B56F96" w:rsidRPr="00B56F9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B56F96" w:rsidRPr="00B56F96">
        <w:rPr>
          <w:rFonts w:ascii="Times New Roman" w:hAnsi="Times New Roman"/>
          <w:color w:val="000000" w:themeColor="text1"/>
          <w:sz w:val="28"/>
          <w:szCs w:val="28"/>
          <w:lang w:val="ru-RU"/>
        </w:rPr>
        <w:t>инфраструктуры по кадрам и социальным вопросам</w:t>
      </w:r>
      <w:r w:rsidR="00B56F96" w:rsidRPr="00B56F9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), О.Г. Носов (главный инженер службы автоматики и телемеханики </w:t>
      </w:r>
      <w:r w:rsidR="00B56F96" w:rsidRPr="00B56F96">
        <w:rPr>
          <w:rFonts w:ascii="Times New Roman" w:hAnsi="Times New Roman"/>
          <w:color w:val="000000" w:themeColor="text1"/>
          <w:sz w:val="28"/>
          <w:szCs w:val="28"/>
          <w:lang w:val="ru-RU"/>
        </w:rPr>
        <w:t>Северо-Кавказской дирекции инфраструктуры</w:t>
      </w:r>
      <w:r w:rsidR="00B56F96" w:rsidRPr="00B56F96">
        <w:rPr>
          <w:rFonts w:ascii="Times New Roman" w:hAnsi="Times New Roman"/>
          <w:color w:val="000000" w:themeColor="text1"/>
          <w:sz w:val="28"/>
          <w:szCs w:val="28"/>
          <w:lang w:val="ru-RU"/>
        </w:rPr>
        <w:t>), А.А. Карпов (</w:t>
      </w:r>
      <w:r w:rsidRPr="00B56F96">
        <w:rPr>
          <w:rFonts w:ascii="Times New Roman" w:hAnsi="Times New Roman"/>
          <w:color w:val="000000" w:themeColor="text1"/>
          <w:sz w:val="28"/>
          <w:szCs w:val="28"/>
          <w:lang w:val="ru-RU"/>
        </w:rPr>
        <w:t>главный технолог АО «НПП «ЮГПРОМАВТОМАТИЗАЦИЯ»</w:t>
      </w:r>
      <w:r w:rsidR="00B56F96" w:rsidRPr="00B56F9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), И.А. </w:t>
      </w:r>
      <w:r w:rsidR="00B56F96" w:rsidRPr="00B56F96">
        <w:rPr>
          <w:rFonts w:ascii="Times New Roman" w:hAnsi="Times New Roman"/>
          <w:color w:val="000000" w:themeColor="text1"/>
          <w:sz w:val="28"/>
          <w:szCs w:val="28"/>
          <w:lang w:val="ru-RU"/>
        </w:rPr>
        <w:t>Фарапонов</w:t>
      </w:r>
      <w:r w:rsidR="00B56F96" w:rsidRPr="00B56F9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(</w:t>
      </w:r>
      <w:r w:rsidRPr="00B56F9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ведущий специалист </w:t>
      </w:r>
      <w:r w:rsidR="00B56F96" w:rsidRPr="00B56F9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АО «НПП «ЮГПРОМАВТОМАТИЗАЦИЯ»), А.В. Суханов </w:t>
      </w:r>
      <w:r w:rsidR="00B56F96" w:rsidRPr="00B56F96">
        <w:rPr>
          <w:rFonts w:ascii="Times New Roman" w:hAnsi="Times New Roman"/>
          <w:color w:val="000000" w:themeColor="text1"/>
          <w:sz w:val="28"/>
          <w:szCs w:val="28"/>
          <w:lang w:val="ru-RU"/>
        </w:rPr>
        <w:t>(</w:t>
      </w:r>
      <w:r w:rsidRPr="00B56F9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зам. начальника отделения </w:t>
      </w:r>
      <w:r w:rsidR="00B56F96" w:rsidRPr="00B56F96">
        <w:rPr>
          <w:rFonts w:ascii="Times New Roman" w:hAnsi="Times New Roman"/>
          <w:color w:val="000000" w:themeColor="text1"/>
          <w:sz w:val="28"/>
          <w:szCs w:val="28"/>
          <w:lang w:val="ru-RU"/>
        </w:rPr>
        <w:t>Р</w:t>
      </w:r>
      <w:r w:rsidRPr="00B56F96">
        <w:rPr>
          <w:rFonts w:ascii="Times New Roman" w:hAnsi="Times New Roman"/>
          <w:color w:val="000000" w:themeColor="text1"/>
          <w:sz w:val="28"/>
          <w:szCs w:val="28"/>
          <w:lang w:val="ru-RU"/>
        </w:rPr>
        <w:t>остовского филиала АО «НИИАС»</w:t>
      </w:r>
      <w:r w:rsidR="00B56F96" w:rsidRPr="00B56F96">
        <w:rPr>
          <w:rFonts w:ascii="Times New Roman" w:hAnsi="Times New Roman"/>
          <w:color w:val="000000" w:themeColor="text1"/>
          <w:sz w:val="28"/>
          <w:szCs w:val="28"/>
          <w:lang w:val="ru-RU"/>
        </w:rPr>
        <w:t>)</w:t>
      </w:r>
      <w:r w:rsidRPr="00B56F96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14:paraId="0E0F0949" w14:textId="1344BCE8" w:rsidR="00CB40DC" w:rsidRPr="00CB40DC" w:rsidRDefault="00CB40DC" w:rsidP="00B56F96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>В ходе мастер-класс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>ов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были рассмотрены структура, функции, технические средства и схемные решения современных систем автоматизации технологических процессов 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управления движением поездов на станциях и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сортировочных горках, инновационные технологии управления 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техническим состоянием устройств железнодорожной автоматики и телемеханики на различных этапах их жизненного цикла, 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>методы технического диагностирования и мониторинга, включая модели и алгоритмы выявления предотказных состояний и предиктивной аналитики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 w:eastAsia="ar-SA"/>
        </w:rPr>
        <w:t xml:space="preserve">технологии цифрового моделирования технологических процессов, принципы построения и реализации систем технического зрения, интеллектуальные методы обработки и анализа информации и их реализация в системах 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поддержки принятия решений для распознавания 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технологических 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>ситуаций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технического состояния контролируемых объектов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14:paraId="1B1A6949" w14:textId="5405D7BA" w:rsidR="00354ADA" w:rsidRPr="00CB40DC" w:rsidRDefault="00354ADA" w:rsidP="00354ADA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Главной отличительной особенностью всех </w:t>
      </w:r>
      <w:r w:rsidR="00CB40DC"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реализованных 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программ «Авторский класс» явля</w:t>
      </w:r>
      <w:r w:rsidR="00CB40DC"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>ю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>тся стажировк</w:t>
      </w:r>
      <w:r w:rsidR="00CB40DC"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обучающихся, котор</w:t>
      </w:r>
      <w:r w:rsidR="00CB40DC"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>ые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CB40DC"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прошли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Центральной дирекции инфраструктуры </w:t>
      </w:r>
      <w:r w:rsidR="00CB40DC"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ОАО «РЖД» 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ее </w:t>
      </w:r>
      <w:r w:rsidR="00CB40DC"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структурных 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подразделениях, в дистанциях, обслуживающих современные устройства </w:t>
      </w:r>
      <w:r w:rsidR="00CB40DC"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>железнодорожной автоматики и телемеханики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>на Московском центральном кольце и скоростной магистрали Москва-Санкт-Петербург.</w:t>
      </w:r>
    </w:p>
    <w:p w14:paraId="5F45DE46" w14:textId="1C6D43B1" w:rsidR="00354ADA" w:rsidRPr="00CB40DC" w:rsidRDefault="00354ADA" w:rsidP="00354ADA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>В ходе стажиров</w:t>
      </w:r>
      <w:r w:rsidR="00CB40DC"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 </w:t>
      </w:r>
      <w:r w:rsidR="00CB40DC"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обучающиеся 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>встреча</w:t>
      </w:r>
      <w:r w:rsidR="00CB40DC"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лись 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>и обща</w:t>
      </w:r>
      <w:r w:rsidR="00CB40DC"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лись 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формате диалога с руководителями </w:t>
      </w:r>
      <w:r w:rsidR="00CB40DC"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>Центральной дирекции инфраструктуры</w:t>
      </w:r>
      <w:r w:rsidR="00CB40DC"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Управления автоматики и телемеханики</w:t>
      </w:r>
      <w:r w:rsidR="00CB40DC"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CB40DC"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>Центральной дирекции инфраструктуры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>, специалистами линейных предприятий. Также в процессе стажировки студенты посе</w:t>
      </w:r>
      <w:r w:rsidR="00CB40DC"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>тили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такие предприятия как Лосиноостровский электротехнический завод – филиал АО «ЭЛТЕЗА, АО «Фирма ТВЕМА», «Трансмашхолдинг – Интеллектуальные системы», где </w:t>
      </w:r>
      <w:r w:rsidR="00CB40DC"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>познакомились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 современными аппаратно-программными комплексами для управления и контроля, системами технического зрения, интеллектуальными технологиями обработки информации и принятия решений. </w:t>
      </w:r>
    </w:p>
    <w:p w14:paraId="6FFB54CC" w14:textId="4F838BB4" w:rsidR="00354ADA" w:rsidRPr="00CB40DC" w:rsidRDefault="00CB40DC" w:rsidP="00354ADA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8F8F8"/>
          <w:lang w:val="ru-RU"/>
        </w:rPr>
      </w:pP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="00354ADA"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>бучение лучших студентов по технологии «Авторский класс» обеспечивает необходимую холдингу ОАО «РЖД» опережающую подготовку специалистов для инфраструктурного комплекса и позволяет сократить сроки их адаптации на производстве после окончания университета. «Авторские классы» явля</w:t>
      </w:r>
      <w:r w:rsidR="00354ADA"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ются одним из компонентов эффективной среды для развития профессиональных компетенций студентов и молодых специалистов.</w:t>
      </w:r>
      <w:r w:rsidR="00751403"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</w:t>
      </w:r>
      <w:r w:rsidR="002D4A87"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рудоустройство, профессиональный и карьерный рост </w:t>
      </w:r>
      <w:r w:rsidR="00751403"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выпускников «Авторских классов» </w:t>
      </w:r>
      <w:r w:rsidR="002D4A87"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>планируется и контролируется служб</w:t>
      </w:r>
      <w:r w:rsidR="00751403"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>ой</w:t>
      </w:r>
      <w:r w:rsidR="002D4A87"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управления персоналом</w:t>
      </w:r>
      <w:r w:rsidR="00751403"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Центральной дирекции инфраструктуры – филиала ОАО «РЖД»</w:t>
      </w:r>
      <w:r w:rsidR="002D4A87" w:rsidRPr="00CB40DC">
        <w:rPr>
          <w:rFonts w:ascii="Times New Roman" w:hAnsi="Times New Roman"/>
          <w:color w:val="000000" w:themeColor="text1"/>
          <w:sz w:val="28"/>
          <w:szCs w:val="28"/>
          <w:shd w:val="clear" w:color="auto" w:fill="F8F8F8"/>
          <w:lang w:val="ru-RU"/>
        </w:rPr>
        <w:t>.</w:t>
      </w:r>
    </w:p>
    <w:p w14:paraId="0422C260" w14:textId="723418F7" w:rsidR="0087296A" w:rsidRPr="004F5AB4" w:rsidRDefault="0087296A" w:rsidP="004F5AB4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F5AB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Также реализация образовательных программ по технологии «Авторский класс» имеет большое значение для </w:t>
      </w:r>
      <w:r w:rsidRPr="004F5AB4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профессионально</w:t>
      </w:r>
      <w:r w:rsidRPr="004F5AB4">
        <w:rPr>
          <w:rFonts w:ascii="Times New Roman" w:hAnsi="Times New Roman"/>
          <w:color w:val="000000" w:themeColor="text1"/>
          <w:sz w:val="28"/>
          <w:szCs w:val="28"/>
          <w:lang w:val="ru-RU"/>
        </w:rPr>
        <w:t>го</w:t>
      </w:r>
      <w:r w:rsidRPr="004F5AB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развити</w:t>
      </w:r>
      <w:r w:rsidRPr="004F5AB4">
        <w:rPr>
          <w:rFonts w:ascii="Times New Roman" w:hAnsi="Times New Roman"/>
          <w:color w:val="000000" w:themeColor="text1"/>
          <w:sz w:val="28"/>
          <w:szCs w:val="28"/>
          <w:lang w:val="ru-RU"/>
        </w:rPr>
        <w:t>я и совершен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ствования уровня научно-</w:t>
      </w:r>
      <w:r w:rsidRPr="00975DBE">
        <w:rPr>
          <w:rFonts w:ascii="Times New Roman" w:hAnsi="Times New Roman"/>
          <w:color w:val="000000"/>
          <w:sz w:val="28"/>
          <w:szCs w:val="28"/>
          <w:lang w:val="ru-RU"/>
        </w:rPr>
        <w:t>педагогических кадров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образовательной организации. Несмотря на то, что высокий уровень профессорско-преподавательского состава не подвергается сомнению заказчиком обучения, образовательный контент требует </w:t>
      </w:r>
      <w:r w:rsidR="004F5AB4">
        <w:rPr>
          <w:rFonts w:ascii="Times New Roman" w:hAnsi="Times New Roman"/>
          <w:color w:val="000000"/>
          <w:sz w:val="28"/>
          <w:szCs w:val="28"/>
          <w:lang w:val="ru-RU"/>
        </w:rPr>
        <w:t>не абстрактных требований к «повышению</w:t>
      </w:r>
      <w:r w:rsidRPr="00975DBE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компетентности преподавателей в соответствии 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перспективным уровнем развития технических средств и технологий в данной области профессиональной деятельности</w:t>
      </w:r>
      <w:r w:rsidR="004F5AB4">
        <w:rPr>
          <w:rFonts w:ascii="Times New Roman" w:hAnsi="Times New Roman"/>
          <w:color w:val="000000"/>
          <w:sz w:val="28"/>
          <w:szCs w:val="28"/>
          <w:lang w:val="ru-RU"/>
        </w:rPr>
        <w:t xml:space="preserve">», </w:t>
      </w:r>
      <w:r w:rsidR="004F5AB4" w:rsidRPr="00975DBE">
        <w:rPr>
          <w:rFonts w:ascii="Times New Roman" w:hAnsi="Times New Roman"/>
          <w:color w:val="000000"/>
          <w:sz w:val="28"/>
          <w:szCs w:val="28"/>
          <w:lang w:val="ru-RU"/>
        </w:rPr>
        <w:t>четко определенных компетенций, необходимых на каждом этапе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F5AB4">
        <w:rPr>
          <w:rFonts w:ascii="Times New Roman" w:hAnsi="Times New Roman"/>
          <w:color w:val="000000"/>
          <w:sz w:val="28"/>
          <w:szCs w:val="28"/>
          <w:lang w:val="ru-RU"/>
        </w:rPr>
        <w:t>реализации обучения по конкрет</w:t>
      </w:r>
      <w:r w:rsidR="004F5AB4" w:rsidRPr="004F5AB4">
        <w:rPr>
          <w:rFonts w:ascii="Times New Roman" w:hAnsi="Times New Roman"/>
          <w:color w:val="000000" w:themeColor="text1"/>
          <w:sz w:val="28"/>
          <w:szCs w:val="28"/>
          <w:lang w:val="ru-RU"/>
        </w:rPr>
        <w:t>ной образовательной программе [5].</w:t>
      </w:r>
      <w:r w:rsidRPr="004F5AB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4F5AB4" w:rsidRPr="004F5AB4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4F5AB4" w:rsidRPr="004F5AB4">
        <w:rPr>
          <w:rFonts w:ascii="Times New Roman" w:hAnsi="Times New Roman"/>
          <w:color w:val="000000" w:themeColor="text1"/>
          <w:sz w:val="28"/>
          <w:szCs w:val="28"/>
          <w:lang w:val="ru-RU"/>
        </w:rPr>
        <w:t>спользова</w:t>
      </w:r>
      <w:r w:rsidR="004F5AB4" w:rsidRPr="004F5AB4">
        <w:rPr>
          <w:rFonts w:ascii="Times New Roman" w:hAnsi="Times New Roman"/>
          <w:color w:val="000000" w:themeColor="text1"/>
          <w:sz w:val="28"/>
          <w:szCs w:val="28"/>
          <w:lang w:val="ru-RU"/>
        </w:rPr>
        <w:t>ние</w:t>
      </w:r>
      <w:r w:rsidR="004F5AB4" w:rsidRPr="004F5AB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технологи</w:t>
      </w:r>
      <w:r w:rsidR="004F5AB4" w:rsidRPr="004F5AB4">
        <w:rPr>
          <w:rFonts w:ascii="Times New Roman" w:hAnsi="Times New Roman"/>
          <w:color w:val="000000" w:themeColor="text1"/>
          <w:sz w:val="28"/>
          <w:szCs w:val="28"/>
          <w:lang w:val="ru-RU"/>
        </w:rPr>
        <w:t>й</w:t>
      </w:r>
      <w:r w:rsidR="004F5AB4" w:rsidRPr="004F5AB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геймификации и эдьютейнмента</w:t>
      </w:r>
      <w:r w:rsidR="004F5AB4" w:rsidRPr="004F5AB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способствует </w:t>
      </w:r>
      <w:r w:rsidR="004F5AB4" w:rsidRPr="004F5AB4">
        <w:rPr>
          <w:rFonts w:ascii="Times New Roman" w:hAnsi="Times New Roman"/>
          <w:color w:val="000000" w:themeColor="text1"/>
          <w:sz w:val="28"/>
          <w:szCs w:val="28"/>
          <w:lang w:val="ru-RU"/>
        </w:rPr>
        <w:t>повыш</w:t>
      </w:r>
      <w:r w:rsidR="004F5AB4" w:rsidRPr="004F5AB4">
        <w:rPr>
          <w:rFonts w:ascii="Times New Roman" w:hAnsi="Times New Roman"/>
          <w:color w:val="000000" w:themeColor="text1"/>
          <w:sz w:val="28"/>
          <w:szCs w:val="28"/>
          <w:lang w:val="ru-RU"/>
        </w:rPr>
        <w:t>ению мотивации обучающихся</w:t>
      </w:r>
      <w:r w:rsidR="004F5AB4" w:rsidRPr="004F5AB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одновременно с развитием </w:t>
      </w:r>
      <w:r w:rsidR="004F5AB4" w:rsidRPr="004F5AB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 них дополнительных </w:t>
      </w:r>
      <w:r w:rsidR="004F5AB4" w:rsidRPr="004F5AB4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коммуникативных и профессиональных компетенций</w:t>
      </w:r>
      <w:r w:rsidR="004F5AB4" w:rsidRPr="004F5AB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4F5AB4" w:rsidRPr="004F5AB4">
        <w:rPr>
          <w:rFonts w:ascii="Times New Roman" w:hAnsi="Times New Roman"/>
          <w:color w:val="000000" w:themeColor="text1"/>
          <w:sz w:val="28"/>
          <w:szCs w:val="28"/>
          <w:lang w:val="ru-RU"/>
        </w:rPr>
        <w:t>[</w:t>
      </w:r>
      <w:r w:rsidR="004F5AB4" w:rsidRPr="004F5AB4">
        <w:rPr>
          <w:rFonts w:ascii="Times New Roman" w:hAnsi="Times New Roman"/>
          <w:color w:val="000000" w:themeColor="text1"/>
          <w:sz w:val="28"/>
          <w:szCs w:val="28"/>
          <w:lang w:val="ru-RU"/>
        </w:rPr>
        <w:t>6</w:t>
      </w:r>
      <w:r w:rsidR="004F5AB4" w:rsidRPr="004F5AB4">
        <w:rPr>
          <w:rFonts w:ascii="Times New Roman" w:hAnsi="Times New Roman"/>
          <w:color w:val="000000" w:themeColor="text1"/>
          <w:sz w:val="28"/>
          <w:szCs w:val="28"/>
          <w:lang w:val="ru-RU"/>
        </w:rPr>
        <w:t>].</w:t>
      </w:r>
    </w:p>
    <w:p w14:paraId="10F69C89" w14:textId="77777777" w:rsidR="004F5AB4" w:rsidRDefault="004F5AB4" w:rsidP="00354ADA">
      <w:pPr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95AAB01" w14:textId="49851154" w:rsidR="00E644EC" w:rsidRPr="000F2C37" w:rsidRDefault="00354ADA" w:rsidP="00354ADA">
      <w:pPr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2" w:name="_GoBack"/>
      <w:bookmarkEnd w:id="2"/>
      <w:r w:rsidRPr="000F2C37">
        <w:rPr>
          <w:rFonts w:ascii="Times New Roman" w:hAnsi="Times New Roman"/>
          <w:b/>
          <w:sz w:val="28"/>
          <w:szCs w:val="28"/>
          <w:lang w:val="ru-RU"/>
        </w:rPr>
        <w:t>Список использованной литературы</w:t>
      </w:r>
    </w:p>
    <w:p w14:paraId="765F0CD8" w14:textId="4B3374F5" w:rsidR="00E644EC" w:rsidRPr="000F2C37" w:rsidRDefault="00E644EC" w:rsidP="00354ADA">
      <w:pPr>
        <w:widowControl w:val="0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14:paraId="10B66763" w14:textId="77777777" w:rsidR="00CB40DC" w:rsidRPr="00CB40DC" w:rsidRDefault="00CB40DC" w:rsidP="00CB40DC">
      <w:pPr>
        <w:widowControl w:val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CB40D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1</w:t>
      </w:r>
      <w:r w:rsidRPr="00CB40DC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/>
        </w:rPr>
        <w:t xml:space="preserve"> Исаева, Т.Е. </w:t>
      </w:r>
      <w:r w:rsidRPr="00CB40DC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Модернизация связей российских университетов с производством как ответ на запросы глобального образовательного сообщества / Т.Е. Исаева // </w:t>
      </w:r>
      <w:r w:rsidRPr="00CB40D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Стратегические ориентиры развития высшей школы: сб. науч. тр. участников Национальной науч.-практ. конф. М.: «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>Изд-во «КноРус».</w:t>
      </w:r>
      <w:r w:rsidRPr="00CB40DC">
        <w:rPr>
          <w:rFonts w:ascii="Tahoma" w:hAnsi="Tahoma" w:cs="Tahoma"/>
          <w:color w:val="000000" w:themeColor="text1"/>
          <w:sz w:val="16"/>
          <w:szCs w:val="16"/>
          <w:lang w:val="ru-RU"/>
        </w:rPr>
        <w:t xml:space="preserve"> </w:t>
      </w:r>
      <w:r w:rsidRPr="00CB40D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2019. С. 189-193.</w:t>
      </w:r>
    </w:p>
    <w:p w14:paraId="23DC4EB7" w14:textId="710A1A57" w:rsidR="00CB40DC" w:rsidRPr="00CB40DC" w:rsidRDefault="00CB40DC" w:rsidP="00CB40DC">
      <w:pPr>
        <w:widowControl w:val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CB40DC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2 </w:t>
      </w:r>
      <w:r w:rsidRPr="00CB40DC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Дополненное обучение для формирования языковой компетенции будущих специалистов / </w:t>
      </w:r>
      <w:r w:rsidRPr="00CB40D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Т.Е. Исаева, О.Н. Бессарабова, Н.А. Малишевская, М.Н</w:t>
      </w:r>
      <w:r w:rsidRPr="00CB40DC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/>
        </w:rPr>
        <w:t xml:space="preserve">. </w:t>
      </w:r>
      <w:r w:rsidRPr="00CB40D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Черкасова // </w:t>
      </w:r>
      <w:r w:rsidRPr="00CB40D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Управление государственное, муниципальное и корпоративное: теория и лучшие практики: Материалы Пятой Междунар. науч.-практ. конф. Ростов н/Д: РГУПС. 2020. С. 130-135.</w:t>
      </w:r>
    </w:p>
    <w:p w14:paraId="61A3ACD7" w14:textId="2D44564A" w:rsidR="0087296A" w:rsidRPr="00CB40DC" w:rsidRDefault="0087296A" w:rsidP="0087296A">
      <w:pPr>
        <w:widowControl w:val="0"/>
        <w:tabs>
          <w:tab w:val="left" w:pos="474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3 </w:t>
      </w:r>
      <w:r w:rsidRPr="00CB40DC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Швалов, Д.В.</w:t>
      </w:r>
      <w:r w:rsidRPr="00CB40D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«Авторский класс» по СЦБ / Д.В. Швалов // А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втоматика, связь, информатика. 2019. № 12. </w:t>
      </w:r>
      <w:r w:rsidRPr="00CB40DC">
        <w:rPr>
          <w:rFonts w:ascii="Times New Roman" w:hAnsi="Times New Roman"/>
          <w:color w:val="000000" w:themeColor="text1"/>
          <w:sz w:val="28"/>
          <w:szCs w:val="28"/>
        </w:rPr>
        <w:t>C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39-40. </w:t>
      </w:r>
    </w:p>
    <w:p w14:paraId="5F2AAD56" w14:textId="274D1024" w:rsidR="0087296A" w:rsidRPr="00CB40DC" w:rsidRDefault="0087296A" w:rsidP="0087296A">
      <w:pPr>
        <w:widowControl w:val="0"/>
        <w:tabs>
          <w:tab w:val="left" w:pos="474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4</w:t>
      </w:r>
      <w:r w:rsidRPr="00CB40DC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 Швалов, Д.В.</w:t>
      </w:r>
      <w:r w:rsidRPr="00CB40D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Подготовка специалистов инфраструктурного комплекса / Д.В. Швалов // 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Автоматика, связь, информатика. 2021. № 4. </w:t>
      </w:r>
      <w:r w:rsidRPr="00CB40DC">
        <w:rPr>
          <w:rFonts w:ascii="Times New Roman" w:hAnsi="Times New Roman"/>
          <w:color w:val="000000" w:themeColor="text1"/>
          <w:sz w:val="28"/>
          <w:szCs w:val="28"/>
        </w:rPr>
        <w:t>C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>. 42-44.</w:t>
      </w:r>
    </w:p>
    <w:p w14:paraId="02D83017" w14:textId="7F22C21D" w:rsidR="0087296A" w:rsidRPr="00CB40DC" w:rsidRDefault="0087296A" w:rsidP="0087296A">
      <w:pPr>
        <w:widowControl w:val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5</w:t>
      </w:r>
      <w:r w:rsidRPr="00CB40DC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/>
        </w:rPr>
        <w:t xml:space="preserve"> Шефиева, Э.Ш. </w:t>
      </w:r>
      <w:r w:rsidRPr="00CB40DC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О специфике определения компетентности преподавателей в соответствии с профессиональными стандартами / Э.Ш. Шейхиева //</w:t>
      </w:r>
      <w:r w:rsidRPr="00CB40D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: </w:t>
      </w:r>
      <w:r w:rsidRPr="00CB40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Сб. науч. тр. «Транспорт: наука, образование, производство» («Транспорт-2019»). Т. 5. Ростов н/Д: РГУПС. 2019. </w:t>
      </w:r>
      <w:r w:rsidRPr="00CB40D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С. 335-338.</w:t>
      </w:r>
    </w:p>
    <w:p w14:paraId="6B349BAC" w14:textId="3F40B4DB" w:rsidR="00CB40DC" w:rsidRPr="00CB40DC" w:rsidRDefault="0087296A" w:rsidP="00CB40DC">
      <w:pPr>
        <w:widowControl w:val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6</w:t>
      </w:r>
      <w:r w:rsidR="00CB40DC" w:rsidRPr="00CB40D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CB40DC" w:rsidRPr="00CB40DC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/>
        </w:rPr>
        <w:t xml:space="preserve">Исаева, Т.Е. </w:t>
      </w:r>
      <w:r w:rsidR="00CB40DC" w:rsidRPr="00CB40DC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Совместная деятельность преподавателей и обучающихся по изучению иностранных языков в цифровом пространстве: конфликт поколений или их сотрудничество? / </w:t>
      </w:r>
      <w:r w:rsidR="00CB40DC" w:rsidRPr="00CB40D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Т.Е.</w:t>
      </w:r>
      <w:r w:rsidR="00CB40DC" w:rsidRPr="00CB40DC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CB40DC" w:rsidRPr="00CB40D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Исаева // </w:t>
      </w:r>
      <w:r w:rsidR="00CB40DC" w:rsidRPr="00CB40D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Преподаватель высшей школы в </w:t>
      </w:r>
      <w:r w:rsidR="00CB40DC" w:rsidRPr="00CB40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XXI</w:t>
      </w:r>
      <w:r w:rsidR="00CB40DC" w:rsidRPr="00CB40D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веке: Тр. Междунар. науч.-практ. конф. Том 19. Ростов н/Д: РГУПС. 2022. С. 28-38.</w:t>
      </w:r>
    </w:p>
    <w:p w14:paraId="26A110BB" w14:textId="77777777" w:rsidR="00647B39" w:rsidRDefault="00647B39" w:rsidP="00354ADA">
      <w:pPr>
        <w:widowControl w:val="0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14:paraId="45CC8AFA" w14:textId="77777777" w:rsidR="00647B39" w:rsidRPr="00354ADA" w:rsidRDefault="00647B39" w:rsidP="00354ADA">
      <w:pPr>
        <w:widowControl w:val="0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sectPr w:rsidR="00647B39" w:rsidRPr="00354AD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639D9" w14:textId="77777777" w:rsidR="007B4987" w:rsidRDefault="007B4987" w:rsidP="00427FA9">
      <w:r>
        <w:separator/>
      </w:r>
    </w:p>
  </w:endnote>
  <w:endnote w:type="continuationSeparator" w:id="0">
    <w:p w14:paraId="011E2B4D" w14:textId="77777777" w:rsidR="007B4987" w:rsidRDefault="007B4987" w:rsidP="0042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FD434" w14:textId="77777777" w:rsidR="007B4987" w:rsidRDefault="007B4987" w:rsidP="00427FA9">
      <w:r>
        <w:separator/>
      </w:r>
    </w:p>
  </w:footnote>
  <w:footnote w:type="continuationSeparator" w:id="0">
    <w:p w14:paraId="6A818A7C" w14:textId="77777777" w:rsidR="007B4987" w:rsidRDefault="007B4987" w:rsidP="0042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33303C"/>
    <w:multiLevelType w:val="singleLevel"/>
    <w:tmpl w:val="C733303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7493593"/>
    <w:multiLevelType w:val="hybridMultilevel"/>
    <w:tmpl w:val="7A627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CF065F"/>
    <w:multiLevelType w:val="hybridMultilevel"/>
    <w:tmpl w:val="39CE0B98"/>
    <w:lvl w:ilvl="0" w:tplc="F872F3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autoHyphenation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8E0C5F"/>
    <w:rsid w:val="00001507"/>
    <w:rsid w:val="00025FBE"/>
    <w:rsid w:val="000420C0"/>
    <w:rsid w:val="000516FB"/>
    <w:rsid w:val="000708A1"/>
    <w:rsid w:val="0007540B"/>
    <w:rsid w:val="0008571C"/>
    <w:rsid w:val="0009008B"/>
    <w:rsid w:val="000B4BE6"/>
    <w:rsid w:val="000B7233"/>
    <w:rsid w:val="000B7940"/>
    <w:rsid w:val="000C61F8"/>
    <w:rsid w:val="000D0DAF"/>
    <w:rsid w:val="000F2C37"/>
    <w:rsid w:val="000F63EE"/>
    <w:rsid w:val="001247C3"/>
    <w:rsid w:val="001541C5"/>
    <w:rsid w:val="0015641D"/>
    <w:rsid w:val="00167AF8"/>
    <w:rsid w:val="001943EC"/>
    <w:rsid w:val="001A6874"/>
    <w:rsid w:val="001D04B6"/>
    <w:rsid w:val="001F0CFA"/>
    <w:rsid w:val="00212D14"/>
    <w:rsid w:val="002225EB"/>
    <w:rsid w:val="00231A48"/>
    <w:rsid w:val="00250D8F"/>
    <w:rsid w:val="00254B50"/>
    <w:rsid w:val="0025544A"/>
    <w:rsid w:val="00260ECA"/>
    <w:rsid w:val="0026742C"/>
    <w:rsid w:val="00295B44"/>
    <w:rsid w:val="002B3B5A"/>
    <w:rsid w:val="002B4FB0"/>
    <w:rsid w:val="002B61F2"/>
    <w:rsid w:val="002C1AD5"/>
    <w:rsid w:val="002D4A87"/>
    <w:rsid w:val="002F0C9B"/>
    <w:rsid w:val="0031681D"/>
    <w:rsid w:val="00320960"/>
    <w:rsid w:val="00320A9A"/>
    <w:rsid w:val="00327BE0"/>
    <w:rsid w:val="003440B4"/>
    <w:rsid w:val="00354ADA"/>
    <w:rsid w:val="00361498"/>
    <w:rsid w:val="00376928"/>
    <w:rsid w:val="003856C4"/>
    <w:rsid w:val="00396115"/>
    <w:rsid w:val="003C5DB8"/>
    <w:rsid w:val="003D08AC"/>
    <w:rsid w:val="003D63E2"/>
    <w:rsid w:val="003E7CC8"/>
    <w:rsid w:val="003F3341"/>
    <w:rsid w:val="00402190"/>
    <w:rsid w:val="0040368A"/>
    <w:rsid w:val="00427FA9"/>
    <w:rsid w:val="0044638E"/>
    <w:rsid w:val="00461353"/>
    <w:rsid w:val="0048300A"/>
    <w:rsid w:val="004A2933"/>
    <w:rsid w:val="004B17DB"/>
    <w:rsid w:val="004C25FF"/>
    <w:rsid w:val="004D3598"/>
    <w:rsid w:val="004E7240"/>
    <w:rsid w:val="004F5AB4"/>
    <w:rsid w:val="0050374A"/>
    <w:rsid w:val="00516F32"/>
    <w:rsid w:val="00552E94"/>
    <w:rsid w:val="00557D2C"/>
    <w:rsid w:val="00580FB0"/>
    <w:rsid w:val="005F6691"/>
    <w:rsid w:val="00612116"/>
    <w:rsid w:val="00612473"/>
    <w:rsid w:val="00631503"/>
    <w:rsid w:val="00647B39"/>
    <w:rsid w:val="00653532"/>
    <w:rsid w:val="00695CB4"/>
    <w:rsid w:val="006A2B42"/>
    <w:rsid w:val="006C16CB"/>
    <w:rsid w:val="006E3F0F"/>
    <w:rsid w:val="00704522"/>
    <w:rsid w:val="007361F6"/>
    <w:rsid w:val="007368FC"/>
    <w:rsid w:val="00751403"/>
    <w:rsid w:val="00764817"/>
    <w:rsid w:val="00766B2F"/>
    <w:rsid w:val="0077044E"/>
    <w:rsid w:val="007803CC"/>
    <w:rsid w:val="007A45B7"/>
    <w:rsid w:val="007B4987"/>
    <w:rsid w:val="007D3651"/>
    <w:rsid w:val="007E09E0"/>
    <w:rsid w:val="007F7E7C"/>
    <w:rsid w:val="00824D77"/>
    <w:rsid w:val="00827EE4"/>
    <w:rsid w:val="00831730"/>
    <w:rsid w:val="00832F23"/>
    <w:rsid w:val="00842608"/>
    <w:rsid w:val="0087296A"/>
    <w:rsid w:val="008752AF"/>
    <w:rsid w:val="00882394"/>
    <w:rsid w:val="008A5D60"/>
    <w:rsid w:val="008B31BF"/>
    <w:rsid w:val="008C50BB"/>
    <w:rsid w:val="008F0B0B"/>
    <w:rsid w:val="008F2A00"/>
    <w:rsid w:val="0090682A"/>
    <w:rsid w:val="00936B47"/>
    <w:rsid w:val="00941AF2"/>
    <w:rsid w:val="00975DBE"/>
    <w:rsid w:val="00976018"/>
    <w:rsid w:val="00993BBE"/>
    <w:rsid w:val="009A5384"/>
    <w:rsid w:val="009C0C8D"/>
    <w:rsid w:val="00A075F6"/>
    <w:rsid w:val="00A43EC3"/>
    <w:rsid w:val="00A460A9"/>
    <w:rsid w:val="00A747E3"/>
    <w:rsid w:val="00A83105"/>
    <w:rsid w:val="00AA116E"/>
    <w:rsid w:val="00AA4138"/>
    <w:rsid w:val="00AB784E"/>
    <w:rsid w:val="00AD1A6E"/>
    <w:rsid w:val="00B25785"/>
    <w:rsid w:val="00B34DDA"/>
    <w:rsid w:val="00B46FA2"/>
    <w:rsid w:val="00B56F96"/>
    <w:rsid w:val="00B57176"/>
    <w:rsid w:val="00B92B94"/>
    <w:rsid w:val="00BA2EB9"/>
    <w:rsid w:val="00BB3E29"/>
    <w:rsid w:val="00BC3C1F"/>
    <w:rsid w:val="00BC6672"/>
    <w:rsid w:val="00BF4172"/>
    <w:rsid w:val="00C010B4"/>
    <w:rsid w:val="00C0172D"/>
    <w:rsid w:val="00C11F28"/>
    <w:rsid w:val="00C17ACE"/>
    <w:rsid w:val="00C467AB"/>
    <w:rsid w:val="00C61407"/>
    <w:rsid w:val="00C7012F"/>
    <w:rsid w:val="00CB40DC"/>
    <w:rsid w:val="00CB67B6"/>
    <w:rsid w:val="00CD3983"/>
    <w:rsid w:val="00CE1E8C"/>
    <w:rsid w:val="00D10799"/>
    <w:rsid w:val="00D41D96"/>
    <w:rsid w:val="00D672D6"/>
    <w:rsid w:val="00D826C5"/>
    <w:rsid w:val="00E00A0E"/>
    <w:rsid w:val="00E30C9B"/>
    <w:rsid w:val="00E317DC"/>
    <w:rsid w:val="00E57C77"/>
    <w:rsid w:val="00E644EC"/>
    <w:rsid w:val="00ED196B"/>
    <w:rsid w:val="00EE4DB3"/>
    <w:rsid w:val="00EF6065"/>
    <w:rsid w:val="00F1612E"/>
    <w:rsid w:val="00F43A53"/>
    <w:rsid w:val="00F65715"/>
    <w:rsid w:val="00F77E4E"/>
    <w:rsid w:val="00FB442A"/>
    <w:rsid w:val="00FE0131"/>
    <w:rsid w:val="00FE7461"/>
    <w:rsid w:val="58E53232"/>
    <w:rsid w:val="748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ACE58"/>
  <w15:chartTrackingRefBased/>
  <w15:docId w15:val="{8C84E455-949D-4472-BF3E-24270449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lang w:val="en-US" w:eastAsia="zh-CN"/>
    </w:rPr>
  </w:style>
  <w:style w:type="paragraph" w:styleId="3">
    <w:name w:val="heading 3"/>
    <w:basedOn w:val="a"/>
    <w:next w:val="a"/>
    <w:link w:val="30"/>
    <w:qFormat/>
    <w:rsid w:val="00B25785"/>
    <w:pPr>
      <w:keepNext/>
      <w:jc w:val="center"/>
      <w:outlineLvl w:val="2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</w:style>
  <w:style w:type="character" w:customStyle="1" w:styleId="apple-tab-span">
    <w:name w:val="apple-tab-span"/>
    <w:basedOn w:val="a0"/>
    <w:qFormat/>
  </w:style>
  <w:style w:type="paragraph" w:customStyle="1" w:styleId="p1">
    <w:name w:val="p1"/>
    <w:basedOn w:val="a"/>
    <w:qFormat/>
    <w:rPr>
      <w:rFonts w:ascii="Courier New" w:eastAsia="Calibri" w:hAnsi="Courier New" w:cs="Courier New"/>
      <w:sz w:val="21"/>
      <w:szCs w:val="21"/>
    </w:rPr>
  </w:style>
  <w:style w:type="character" w:customStyle="1" w:styleId="30">
    <w:name w:val="Заголовок 3 Знак"/>
    <w:basedOn w:val="a0"/>
    <w:link w:val="3"/>
    <w:rsid w:val="00B25785"/>
    <w:rPr>
      <w:rFonts w:eastAsia="Times New Roman"/>
      <w:sz w:val="28"/>
      <w:szCs w:val="24"/>
    </w:rPr>
  </w:style>
  <w:style w:type="paragraph" w:styleId="a3">
    <w:name w:val="List Paragraph"/>
    <w:basedOn w:val="a"/>
    <w:uiPriority w:val="99"/>
    <w:qFormat/>
    <w:rsid w:val="000B4BE6"/>
    <w:pPr>
      <w:ind w:left="720"/>
      <w:contextualSpacing/>
    </w:pPr>
  </w:style>
  <w:style w:type="character" w:styleId="a4">
    <w:name w:val="Placeholder Text"/>
    <w:basedOn w:val="a0"/>
    <w:uiPriority w:val="99"/>
    <w:unhideWhenUsed/>
    <w:rsid w:val="009C0C8D"/>
    <w:rPr>
      <w:color w:val="808080"/>
    </w:rPr>
  </w:style>
  <w:style w:type="table" w:styleId="a5">
    <w:name w:val="Table Grid"/>
    <w:basedOn w:val="a1"/>
    <w:uiPriority w:val="39"/>
    <w:rsid w:val="00AB78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B92B94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B92B94"/>
    <w:rPr>
      <w:rFonts w:eastAsia="Times New Roman"/>
      <w:sz w:val="28"/>
    </w:rPr>
  </w:style>
  <w:style w:type="paragraph" w:styleId="a8">
    <w:name w:val="header"/>
    <w:basedOn w:val="a"/>
    <w:link w:val="a9"/>
    <w:rsid w:val="00E57C77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E57C77"/>
    <w:rPr>
      <w:rFonts w:eastAsia="Times New Roman"/>
      <w:sz w:val="24"/>
      <w:szCs w:val="24"/>
      <w:lang w:val="x-none" w:eastAsia="x-none"/>
    </w:rPr>
  </w:style>
  <w:style w:type="character" w:styleId="aa">
    <w:name w:val="Strong"/>
    <w:uiPriority w:val="22"/>
    <w:qFormat/>
    <w:rsid w:val="00A747E3"/>
    <w:rPr>
      <w:b/>
      <w:bCs/>
    </w:rPr>
  </w:style>
  <w:style w:type="character" w:customStyle="1" w:styleId="publisher-info-container">
    <w:name w:val="publisher-info-container"/>
    <w:rsid w:val="00A747E3"/>
  </w:style>
  <w:style w:type="character" w:styleId="ab">
    <w:name w:val="Hyperlink"/>
    <w:basedOn w:val="a0"/>
    <w:uiPriority w:val="99"/>
    <w:unhideWhenUsed/>
    <w:rsid w:val="00250D8F"/>
    <w:rPr>
      <w:color w:val="0000FF"/>
      <w:u w:val="single"/>
    </w:rPr>
  </w:style>
  <w:style w:type="paragraph" w:styleId="ac">
    <w:name w:val="footnote text"/>
    <w:basedOn w:val="a"/>
    <w:link w:val="ad"/>
    <w:rsid w:val="00427FA9"/>
  </w:style>
  <w:style w:type="character" w:customStyle="1" w:styleId="ad">
    <w:name w:val="Текст сноски Знак"/>
    <w:basedOn w:val="a0"/>
    <w:link w:val="ac"/>
    <w:rsid w:val="00427FA9"/>
    <w:rPr>
      <w:rFonts w:ascii="Calibri" w:hAnsi="Calibri"/>
      <w:lang w:val="en-US" w:eastAsia="zh-CN"/>
    </w:rPr>
  </w:style>
  <w:style w:type="character" w:styleId="ae">
    <w:name w:val="footnote reference"/>
    <w:basedOn w:val="a0"/>
    <w:rsid w:val="00427FA9"/>
    <w:rPr>
      <w:vertAlign w:val="superscript"/>
    </w:rPr>
  </w:style>
  <w:style w:type="character" w:styleId="af">
    <w:name w:val="Book Title"/>
    <w:basedOn w:val="a0"/>
    <w:uiPriority w:val="33"/>
    <w:qFormat/>
    <w:rsid w:val="00832F23"/>
    <w:rPr>
      <w:b/>
      <w:bCs/>
      <w:i/>
      <w:iCs/>
      <w:spacing w:val="5"/>
    </w:rPr>
  </w:style>
  <w:style w:type="paragraph" w:customStyle="1" w:styleId="Default">
    <w:name w:val="Default"/>
    <w:rsid w:val="00647B3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49A27-AC3A-44E9-8052-C2F14BC0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5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Lenovo</cp:lastModifiedBy>
  <cp:revision>24</cp:revision>
  <dcterms:created xsi:type="dcterms:W3CDTF">2020-05-17T12:29:00Z</dcterms:created>
  <dcterms:modified xsi:type="dcterms:W3CDTF">2023-03-05T14:48:00Z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